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B37E5" w:rsidR="00501085" w:rsidP="00501085" w:rsidRDefault="00D2312A" w14:paraId="526E3BC0" w14:textId="6EF82947">
      <w:pPr>
        <w:rPr>
          <w:rFonts w:ascii="Calibri" w:hAnsi="Calibri" w:cs="Calibri"/>
          <w:color w:val="000000"/>
        </w:rPr>
      </w:pPr>
      <w:r>
        <w:br/>
      </w:r>
      <w:r w:rsidRPr="41EFF933" w:rsidR="00501085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>University of Toronto Mississauga (UTM) Emerging</w:t>
      </w:r>
      <w:r w:rsidRPr="41EFF933" w:rsidR="007D3A04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 xml:space="preserve"> Student</w:t>
      </w:r>
      <w:r w:rsidRPr="41EFF933" w:rsidR="00501085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 xml:space="preserve"> Leader Aw</w:t>
      </w:r>
      <w:r w:rsidRPr="41EFF933" w:rsidR="00501085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>ard</w:t>
      </w:r>
      <w:r w:rsidRPr="41EFF933" w:rsidR="00501085">
        <w:rPr>
          <w:rFonts w:ascii="Calibri" w:hAnsi="Calibri" w:cs="Calibri"/>
          <w:b w:val="1"/>
          <w:bCs w:val="1"/>
          <w:color w:val="1F4E79" w:themeColor="accent1" w:themeTint="FF" w:themeShade="80"/>
        </w:rPr>
        <w:t xml:space="preserve"> </w:t>
      </w:r>
      <w:r>
        <w:br/>
      </w:r>
      <w:r w:rsidRPr="41EFF933" w:rsidR="00501085">
        <w:rPr>
          <w:rFonts w:ascii="Calibri" w:hAnsi="Calibri" w:cs="Calibri"/>
          <w:i w:val="1"/>
          <w:iCs w:val="1"/>
          <w:color w:val="000000" w:themeColor="text1" w:themeTint="FF" w:themeShade="FF"/>
        </w:rPr>
        <w:t xml:space="preserve">Quota(s)/year: </w:t>
      </w:r>
      <w:r w:rsidRPr="41EFF933" w:rsidR="00A30342">
        <w:rPr>
          <w:rFonts w:ascii="Calibri" w:hAnsi="Calibri" w:cs="Calibri"/>
          <w:i w:val="1"/>
          <w:iCs w:val="1"/>
          <w:color w:val="000000" w:themeColor="text1" w:themeTint="FF" w:themeShade="FF"/>
        </w:rPr>
        <w:t>3</w:t>
      </w:r>
      <w:r>
        <w:br/>
      </w:r>
      <w:r>
        <w:br/>
      </w:r>
      <w:r w:rsidRPr="41EFF933" w:rsidR="00E705BD">
        <w:rPr>
          <w:rFonts w:ascii="Calibri" w:hAnsi="Calibri" w:cs="Calibri"/>
          <w:color w:val="000000" w:themeColor="text1" w:themeTint="FF" w:themeShade="FF"/>
        </w:rPr>
        <w:t xml:space="preserve">The </w:t>
      </w:r>
      <w:r w:rsidRPr="41EFF933" w:rsidR="00501085">
        <w:rPr>
          <w:rFonts w:ascii="Calibri" w:hAnsi="Calibri" w:cs="Calibri"/>
          <w:color w:val="000000" w:themeColor="text1" w:themeTint="FF" w:themeShade="FF"/>
        </w:rPr>
        <w:t xml:space="preserve">UTM Emerging </w:t>
      </w:r>
      <w:r w:rsidRPr="41EFF933" w:rsidR="007D3A04">
        <w:rPr>
          <w:rFonts w:ascii="Calibri" w:hAnsi="Calibri" w:cs="Calibri"/>
          <w:color w:val="000000" w:themeColor="text1" w:themeTint="FF" w:themeShade="FF"/>
        </w:rPr>
        <w:t xml:space="preserve">Student </w:t>
      </w:r>
      <w:r w:rsidRPr="41EFF933" w:rsidR="00501085">
        <w:rPr>
          <w:rFonts w:ascii="Calibri" w:hAnsi="Calibri" w:cs="Calibri"/>
          <w:color w:val="000000" w:themeColor="text1" w:themeTint="FF" w:themeShade="FF"/>
        </w:rPr>
        <w:t>Leader Award recognizes new-to-UTM students who have demonstrated a commitment to involvement and aspire to improve and contribute to</w:t>
      </w:r>
      <w:r w:rsidRPr="41EFF933" w:rsidR="00E705BD">
        <w:rPr>
          <w:rFonts w:ascii="Calibri" w:hAnsi="Calibri" w:cs="Calibri"/>
          <w:color w:val="000000" w:themeColor="text1" w:themeTint="FF" w:themeShade="FF"/>
        </w:rPr>
        <w:t xml:space="preserve"> the UTM campus. </w:t>
      </w:r>
      <w:r w:rsidRPr="41EFF933" w:rsidR="00501085">
        <w:rPr>
          <w:rFonts w:ascii="Calibri" w:hAnsi="Calibri" w:cs="Calibri"/>
          <w:color w:val="000000" w:themeColor="text1" w:themeTint="FF" w:themeShade="FF"/>
        </w:rPr>
        <w:t>This award will be</w:t>
      </w:r>
      <w:r w:rsidRPr="41EFF933" w:rsidR="00F447C2">
        <w:rPr>
          <w:rFonts w:ascii="Calibri" w:hAnsi="Calibri" w:cs="Calibri"/>
          <w:color w:val="000000" w:themeColor="text1" w:themeTint="FF" w:themeShade="FF"/>
        </w:rPr>
        <w:t xml:space="preserve"> presented to an individual who is involved in the UTM community and building a strong foundation for future growth and leadership. </w:t>
      </w:r>
      <w:r w:rsidRPr="41EFF933" w:rsidR="00E705BD">
        <w:rPr>
          <w:rFonts w:ascii="Calibri" w:hAnsi="Calibri" w:cs="Calibri"/>
          <w:color w:val="000000" w:themeColor="text1" w:themeTint="FF" w:themeShade="FF"/>
        </w:rPr>
        <w:t>New-to-UTM students includes first</w:t>
      </w:r>
      <w:r w:rsidRPr="41EFF933" w:rsidR="3C3D2251">
        <w:rPr>
          <w:rFonts w:ascii="Calibri" w:hAnsi="Calibri" w:cs="Calibri"/>
          <w:color w:val="000000" w:themeColor="text1" w:themeTint="FF" w:themeShade="FF"/>
        </w:rPr>
        <w:t>-</w:t>
      </w:r>
      <w:r w:rsidRPr="41EFF933" w:rsidR="00E705BD">
        <w:rPr>
          <w:rFonts w:ascii="Calibri" w:hAnsi="Calibri" w:cs="Calibri"/>
          <w:color w:val="000000" w:themeColor="text1" w:themeTint="FF" w:themeShade="FF"/>
        </w:rPr>
        <w:t xml:space="preserve">year, transfer and any students who are completing their first year at UTM. </w:t>
      </w:r>
      <w:r>
        <w:br/>
      </w:r>
      <w:r>
        <w:br/>
      </w:r>
      <w:r w:rsidRPr="41EFF933" w:rsidR="00081F34">
        <w:rPr>
          <w:rFonts w:ascii="Calibri" w:hAnsi="Calibri" w:cs="Calibri"/>
        </w:rPr>
        <w:t xml:space="preserve">For the purposes of this award, involvement with campus life includes </w:t>
      </w:r>
      <w:r w:rsidRPr="41EFF933" w:rsidR="00ED0B48">
        <w:rPr>
          <w:rFonts w:ascii="Calibri" w:hAnsi="Calibri" w:cs="Calibri"/>
        </w:rPr>
        <w:t xml:space="preserve">any participation in a UTM program, initiative, committee, or event, located on or off campus. On-campus work and volunteer experiences should also be included. </w:t>
      </w:r>
      <w:bookmarkStart w:name="_GoBack" w:id="0"/>
      <w:bookmarkEnd w:id="0"/>
    </w:p>
    <w:p w:rsidRPr="00AB37E5" w:rsidR="00501085" w:rsidP="00501085" w:rsidRDefault="00501085" w14:paraId="69F7261D" w14:textId="77777777">
      <w:pPr>
        <w:rPr>
          <w:rFonts w:ascii="Calibri" w:hAnsi="Calibri" w:cs="Calibri"/>
        </w:rPr>
      </w:pPr>
    </w:p>
    <w:p w:rsidRPr="00AB37E5" w:rsidR="00501085" w:rsidP="00501085" w:rsidRDefault="00501085" w14:paraId="497E1FEB" w14:textId="77777777">
      <w:pPr>
        <w:rPr>
          <w:rFonts w:ascii="Calibri" w:hAnsi="Calibri" w:cs="Calibri"/>
          <w:color w:val="000000"/>
        </w:rPr>
      </w:pPr>
      <w:r w:rsidRPr="00AB37E5">
        <w:rPr>
          <w:rFonts w:ascii="Calibri" w:hAnsi="Calibri" w:cs="Calibri"/>
          <w:color w:val="000000"/>
        </w:rPr>
        <w:t>To be eligible for this award, candidates must:</w:t>
      </w:r>
    </w:p>
    <w:p w:rsidRPr="00AB37E5" w:rsidR="00501085" w:rsidP="00501085" w:rsidRDefault="007E365D" w14:paraId="069B5E1B" w14:textId="1AD882D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5BA76660" w:rsidR="007E365D">
        <w:rPr>
          <w:rFonts w:ascii="Calibri" w:hAnsi="Calibri" w:cs="Calibri"/>
          <w:color w:val="000000" w:themeColor="text1" w:themeTint="FF" w:themeShade="FF"/>
        </w:rPr>
        <w:t xml:space="preserve">Be a </w:t>
      </w:r>
      <w:r w:rsidRPr="5BA76660" w:rsidR="0E26CCD8">
        <w:rPr>
          <w:rFonts w:ascii="Calibri" w:hAnsi="Calibri" w:cs="Calibri"/>
          <w:color w:val="000000" w:themeColor="text1" w:themeTint="FF" w:themeShade="FF"/>
        </w:rPr>
        <w:t xml:space="preserve">graduate </w:t>
      </w:r>
      <w:r w:rsidRPr="5BA76660" w:rsidR="007E365D">
        <w:rPr>
          <w:rFonts w:ascii="Calibri" w:hAnsi="Calibri" w:cs="Calibri"/>
          <w:color w:val="000000" w:themeColor="text1" w:themeTint="FF" w:themeShade="FF"/>
        </w:rPr>
        <w:t>student</w:t>
      </w:r>
      <w:r w:rsidRPr="5BA76660" w:rsidR="0950558E">
        <w:rPr>
          <w:rFonts w:ascii="Calibri" w:hAnsi="Calibri" w:cs="Calibri"/>
          <w:color w:val="000000" w:themeColor="text1" w:themeTint="FF" w:themeShade="FF"/>
        </w:rPr>
        <w:t>, non-degree student or an undergraduate student</w:t>
      </w:r>
      <w:r w:rsidRPr="5BA76660" w:rsidR="007E365D">
        <w:rPr>
          <w:rFonts w:ascii="Calibri" w:hAnsi="Calibri" w:cs="Calibri"/>
          <w:color w:val="000000" w:themeColor="text1" w:themeTint="FF" w:themeShade="FF"/>
        </w:rPr>
        <w:t xml:space="preserve"> who has completed 5.0 credits or less (not including transfer credits) </w:t>
      </w:r>
    </w:p>
    <w:p w:rsidRPr="00AB37E5" w:rsidR="00501085" w:rsidP="00501085" w:rsidRDefault="00501085" w14:paraId="1175DC39" w14:textId="3F47FEA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41EFF933" w:rsidR="00501085">
        <w:rPr>
          <w:rFonts w:ascii="Calibri" w:hAnsi="Calibri" w:cs="Calibri"/>
          <w:color w:val="000000" w:themeColor="text1" w:themeTint="FF" w:themeShade="FF"/>
        </w:rPr>
        <w:t xml:space="preserve">Be in good academic standing with a minimum cumulative grade point average (CGPA) of </w:t>
      </w:r>
      <w:r w:rsidRPr="41EFF933" w:rsidR="00501085">
        <w:rPr>
          <w:rFonts w:ascii="Calibri" w:hAnsi="Calibri" w:cs="Calibri"/>
          <w:color w:val="000000" w:themeColor="text1" w:themeTint="FF" w:themeShade="FF"/>
        </w:rPr>
        <w:t>2.0</w:t>
      </w:r>
    </w:p>
    <w:p w:rsidRPr="00AB37E5" w:rsidR="00501085" w:rsidP="00501085" w:rsidRDefault="00501085" w14:paraId="718E22D6" w14:textId="3FF5838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B37E5">
        <w:rPr>
          <w:rFonts w:ascii="Calibri" w:hAnsi="Calibri" w:cs="Calibri"/>
          <w:color w:val="000000"/>
        </w:rPr>
        <w:t xml:space="preserve">Involvement in, and commitment to, </w:t>
      </w:r>
      <w:r w:rsidRPr="00AB37E5" w:rsidR="00F447C2">
        <w:rPr>
          <w:rFonts w:ascii="Calibri" w:hAnsi="Calibri" w:cs="Calibri"/>
          <w:color w:val="000000"/>
        </w:rPr>
        <w:t xml:space="preserve">engaging with campus life outside of regular academic work. All activities associated with the UTM campus will be considered. </w:t>
      </w:r>
    </w:p>
    <w:p w:rsidRPr="00AB37E5" w:rsidR="00501085" w:rsidP="00501085" w:rsidRDefault="00501085" w14:paraId="74DB6B6B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B37E5">
        <w:rPr>
          <w:rFonts w:ascii="Calibri" w:hAnsi="Calibri" w:cs="Calibri"/>
          <w:color w:val="000000"/>
        </w:rPr>
        <w:t xml:space="preserve">Never have received this award previously during their academic career. </w:t>
      </w:r>
    </w:p>
    <w:p w:rsidRPr="00AB37E5" w:rsidR="00501085" w:rsidP="00501085" w:rsidRDefault="00501085" w14:paraId="20B4D57E" w14:textId="77777777">
      <w:pPr>
        <w:pStyle w:val="ListParagraph"/>
        <w:rPr>
          <w:rFonts w:ascii="Calibri" w:hAnsi="Calibri" w:cs="Calibri"/>
          <w:color w:val="000000"/>
        </w:rPr>
      </w:pPr>
    </w:p>
    <w:p w:rsidRPr="00AB37E5" w:rsidR="00F447C2" w:rsidP="00F447C2" w:rsidRDefault="00F447C2" w14:paraId="546F12B9" w14:textId="77777777">
      <w:pPr>
        <w:rPr>
          <w:rFonts w:ascii="Calibri" w:hAnsi="Calibri" w:cs="Calibri"/>
          <w:color w:val="000000"/>
        </w:rPr>
      </w:pPr>
      <w:r w:rsidRPr="00AB37E5">
        <w:rPr>
          <w:rFonts w:asciiTheme="minorHAnsi" w:hAnsiTheme="minorHAnsi" w:cstheme="minorHAnsi"/>
          <w:i/>
          <w:iCs/>
        </w:rPr>
        <w:t>Please note that students who have been sanctioned under U of T’s Code of Student Conduct may not be eligible for this award.</w:t>
      </w:r>
      <w:r w:rsidRPr="00AB37E5">
        <w:rPr>
          <w:sz w:val="28"/>
          <w:szCs w:val="28"/>
        </w:rPr>
        <w:br/>
      </w:r>
    </w:p>
    <w:p w:rsidRPr="00AB37E5" w:rsidR="00F447C2" w:rsidP="00F447C2" w:rsidRDefault="00F447C2" w14:paraId="442E15C7" w14:textId="77777777">
      <w:pPr>
        <w:rPr>
          <w:rFonts w:ascii="Calibri" w:hAnsi="Calibri" w:cs="Calibri"/>
          <w:color w:val="000000"/>
        </w:rPr>
      </w:pPr>
      <w:r w:rsidRPr="00AB37E5">
        <w:rPr>
          <w:rFonts w:ascii="Calibri" w:hAnsi="Calibri" w:cs="Calibri"/>
          <w:b/>
          <w:color w:val="000000"/>
        </w:rPr>
        <w:t>Selection Criteria</w:t>
      </w:r>
      <w:r w:rsidRPr="00AB37E5" w:rsidR="00A30342">
        <w:rPr>
          <w:rFonts w:ascii="Calibri" w:hAnsi="Calibri" w:cs="Calibri"/>
          <w:color w:val="000000"/>
        </w:rPr>
        <w:t xml:space="preserve"> </w:t>
      </w:r>
      <w:r w:rsidRPr="00AB37E5" w:rsidR="00A30342">
        <w:rPr>
          <w:rFonts w:ascii="Calibri" w:hAnsi="Calibri" w:cs="Calibri"/>
          <w:color w:val="000000"/>
        </w:rPr>
        <w:br/>
      </w:r>
      <w:r w:rsidRPr="00AB37E5" w:rsidR="00A30342">
        <w:rPr>
          <w:rFonts w:ascii="Calibri" w:hAnsi="Calibri" w:cs="Calibri"/>
          <w:color w:val="000000"/>
        </w:rPr>
        <w:t>Applications for this</w:t>
      </w:r>
      <w:r w:rsidRPr="00AB37E5">
        <w:rPr>
          <w:rFonts w:ascii="Calibri" w:hAnsi="Calibri" w:cs="Calibri"/>
          <w:color w:val="000000"/>
        </w:rPr>
        <w:t xml:space="preserve"> award will be evaluated according to 4 criteria:  involvement, personal growth, community impact and a commitment to equity &amp; inclusion.  </w:t>
      </w:r>
      <w:r w:rsidRPr="00AB37E5">
        <w:rPr>
          <w:rFonts w:ascii="Calibri" w:hAnsi="Calibri" w:cs="Calibri"/>
          <w:color w:val="000000"/>
        </w:rPr>
        <w:br/>
      </w:r>
      <w:r w:rsidRPr="00AB37E5">
        <w:rPr>
          <w:rFonts w:ascii="Calibri" w:hAnsi="Calibri" w:cs="Calibri"/>
          <w:color w:val="000000"/>
        </w:rPr>
        <w:br/>
      </w:r>
      <w:r w:rsidRPr="00AB37E5">
        <w:rPr>
          <w:rFonts w:ascii="Calibri" w:hAnsi="Calibri" w:cs="Calibri"/>
          <w:color w:val="000000"/>
        </w:rPr>
        <w:t xml:space="preserve">A successful application will demonstrate the following:   </w:t>
      </w:r>
    </w:p>
    <w:p w:rsidRPr="00AB37E5" w:rsidR="00F447C2" w:rsidP="00F447C2" w:rsidRDefault="00F447C2" w14:paraId="37065394" w14:textId="77777777">
      <w:pPr>
        <w:rPr>
          <w:rFonts w:ascii="Calibri" w:hAnsi="Calibri" w:cs="Calibri"/>
          <w:color w:val="000000"/>
        </w:rPr>
      </w:pPr>
    </w:p>
    <w:p w:rsidRPr="00AB37E5" w:rsidR="00F447C2" w:rsidP="00F447C2" w:rsidRDefault="00F447C2" w14:paraId="08C117E8" w14:textId="0DC147B0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 w:rsidRPr="00AB37E5">
        <w:rPr>
          <w:rFonts w:ascii="Calibri" w:hAnsi="Calibri" w:cs="Calibri"/>
          <w:b/>
          <w:color w:val="000000"/>
        </w:rPr>
        <w:t xml:space="preserve">Involvement: </w:t>
      </w:r>
      <w:r w:rsidRPr="00AB37E5">
        <w:rPr>
          <w:rFonts w:ascii="Calibri" w:hAnsi="Calibri" w:cs="Calibri"/>
          <w:color w:val="000000"/>
        </w:rPr>
        <w:t xml:space="preserve">Participation in </w:t>
      </w:r>
      <w:r w:rsidRPr="00AB37E5" w:rsidR="004747F7">
        <w:rPr>
          <w:rFonts w:ascii="Calibri" w:hAnsi="Calibri" w:cs="Calibri"/>
          <w:color w:val="000000"/>
        </w:rPr>
        <w:t xml:space="preserve">a wide variety of </w:t>
      </w:r>
      <w:r w:rsidRPr="00AB37E5">
        <w:rPr>
          <w:rFonts w:ascii="Calibri" w:hAnsi="Calibri" w:cs="Calibri"/>
          <w:color w:val="000000"/>
        </w:rPr>
        <w:t>campus activities related to campus life</w:t>
      </w:r>
      <w:r w:rsidRPr="00AB37E5" w:rsidR="004747F7">
        <w:rPr>
          <w:rFonts w:ascii="Calibri" w:hAnsi="Calibri" w:cs="Calibri"/>
          <w:color w:val="000000"/>
        </w:rPr>
        <w:t xml:space="preserve"> that have shaped your goals for future campus contributions</w:t>
      </w:r>
      <w:r w:rsidRPr="00AB37E5">
        <w:rPr>
          <w:rFonts w:ascii="Calibri" w:hAnsi="Calibri" w:cs="Calibri"/>
          <w:color w:val="000000"/>
        </w:rPr>
        <w:t xml:space="preserve">. </w:t>
      </w:r>
    </w:p>
    <w:p w:rsidRPr="00AB37E5" w:rsidR="00F447C2" w:rsidP="41EFF933" w:rsidRDefault="00F447C2" w14:paraId="72BEC92A" w14:textId="77777777">
      <w:pPr>
        <w:pStyle w:val="ListParagraph"/>
        <w:numPr>
          <w:ilvl w:val="0"/>
          <w:numId w:val="3"/>
        </w:numPr>
        <w:rPr>
          <w:rFonts w:ascii="Calibri" w:hAnsi="Calibri" w:cs="Calibri Light" w:asciiTheme="minorAscii" w:hAnsiTheme="minorAscii" w:cstheme="majorAscii"/>
        </w:rPr>
      </w:pPr>
      <w:r w:rsidRPr="41EFF933" w:rsidR="00F447C2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Personal Growth: </w:t>
      </w:r>
      <w:r w:rsidRPr="41EFF933" w:rsidR="00F447C2">
        <w:rPr>
          <w:rFonts w:ascii="Calibri" w:hAnsi="Calibri" w:cs="Calibri"/>
          <w:color w:val="000000" w:themeColor="text1" w:themeTint="FF" w:themeShade="FF"/>
        </w:rPr>
        <w:t xml:space="preserve">How your leadership development has grown and evolved </w:t>
      </w:r>
      <w:r w:rsidRPr="41EFF933" w:rsidR="00F447C2">
        <w:rPr>
          <w:rFonts w:ascii="Calibri" w:hAnsi="Calibri" w:cs="Calibri"/>
          <w:color w:val="000000" w:themeColor="text1" w:themeTint="FF" w:themeShade="FF"/>
        </w:rPr>
        <w:t>as a result of</w:t>
      </w:r>
      <w:r w:rsidRPr="41EFF933" w:rsidR="00F447C2">
        <w:rPr>
          <w:rFonts w:ascii="Calibri" w:hAnsi="Calibri" w:cs="Calibri"/>
          <w:color w:val="000000" w:themeColor="text1" w:themeTint="FF" w:themeShade="FF"/>
        </w:rPr>
        <w:t xml:space="preserve"> your involvement in </w:t>
      </w:r>
      <w:r w:rsidRPr="41EFF933" w:rsidR="00081F34">
        <w:rPr>
          <w:rFonts w:ascii="Calibri" w:hAnsi="Calibri" w:cs="Calibri"/>
          <w:color w:val="000000" w:themeColor="text1" w:themeTint="FF" w:themeShade="FF"/>
        </w:rPr>
        <w:t>campus</w:t>
      </w:r>
      <w:r w:rsidRPr="41EFF933" w:rsidR="00A30342">
        <w:rPr>
          <w:rFonts w:ascii="Calibri" w:hAnsi="Calibri" w:cs="Calibri"/>
          <w:color w:val="000000" w:themeColor="text1" w:themeTint="FF" w:themeShade="FF"/>
        </w:rPr>
        <w:t xml:space="preserve"> life</w:t>
      </w:r>
      <w:r w:rsidRPr="41EFF933" w:rsidR="00F447C2">
        <w:rPr>
          <w:rFonts w:ascii="Calibri" w:hAnsi="Calibri" w:cs="Calibri"/>
          <w:color w:val="000000" w:themeColor="text1" w:themeTint="FF" w:themeShade="FF"/>
        </w:rPr>
        <w:t xml:space="preserve"> activities. </w:t>
      </w:r>
    </w:p>
    <w:p w:rsidRPr="00AB37E5" w:rsidR="00800D7A" w:rsidP="00800D7A" w:rsidRDefault="00ED0B48" w14:paraId="728D5CF3" w14:textId="3F97382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eastAsia="en-US"/>
        </w:rPr>
      </w:pPr>
      <w:r w:rsidRPr="00AB37E5">
        <w:rPr>
          <w:rFonts w:asciiTheme="minorHAnsi" w:hAnsiTheme="minorHAnsi" w:cstheme="minorHAnsi"/>
          <w:b/>
          <w:color w:val="000000"/>
        </w:rPr>
        <w:t>UTM Knowledge</w:t>
      </w:r>
      <w:r w:rsidRPr="00AB37E5" w:rsidR="00F447C2">
        <w:rPr>
          <w:rFonts w:asciiTheme="minorHAnsi" w:hAnsiTheme="minorHAnsi" w:cstheme="minorHAnsi"/>
          <w:b/>
          <w:color w:val="000000"/>
        </w:rPr>
        <w:t xml:space="preserve">: </w:t>
      </w:r>
      <w:r w:rsidRPr="00AB37E5">
        <w:rPr>
          <w:rFonts w:asciiTheme="minorHAnsi" w:hAnsiTheme="minorHAnsi" w:cstheme="minorHAnsi"/>
        </w:rPr>
        <w:t xml:space="preserve">Demonstrated growth in understanding </w:t>
      </w:r>
      <w:r w:rsidRPr="00AB37E5" w:rsidR="00800D7A">
        <w:rPr>
          <w:rFonts w:asciiTheme="minorHAnsi" w:hAnsiTheme="minorHAnsi" w:cstheme="minorHAnsi"/>
        </w:rPr>
        <w:t xml:space="preserve">of </w:t>
      </w:r>
      <w:r w:rsidRPr="00AB37E5">
        <w:rPr>
          <w:rFonts w:asciiTheme="minorHAnsi" w:hAnsiTheme="minorHAnsi" w:cstheme="minorHAnsi"/>
        </w:rPr>
        <w:t xml:space="preserve">the UTM </w:t>
      </w:r>
      <w:r w:rsidRPr="00AB37E5" w:rsidR="00800D7A">
        <w:rPr>
          <w:rFonts w:asciiTheme="minorHAnsi" w:hAnsiTheme="minorHAnsi" w:cstheme="minorHAnsi"/>
          <w:lang w:eastAsia="en-US"/>
        </w:rPr>
        <w:t xml:space="preserve">values, campus culture, and general campus knowledge.  </w:t>
      </w:r>
    </w:p>
    <w:p w:rsidRPr="00D2312A" w:rsidR="00397E74" w:rsidP="00D2312A" w:rsidRDefault="00F447C2" w14:paraId="6FD855A8" w14:textId="641B9021">
      <w:pPr>
        <w:pStyle w:val="ListParagraph"/>
        <w:numPr>
          <w:ilvl w:val="0"/>
          <w:numId w:val="3"/>
        </w:numPr>
        <w:rPr>
          <w:rFonts w:asciiTheme="minorHAnsi" w:hAnsiTheme="minorHAnsi" w:cstheme="majorHAnsi"/>
          <w:sz w:val="28"/>
          <w:szCs w:val="28"/>
        </w:rPr>
      </w:pPr>
      <w:r w:rsidRPr="00AB37E5">
        <w:rPr>
          <w:rFonts w:asciiTheme="minorHAnsi" w:hAnsiTheme="minorHAnsi" w:cstheme="majorHAnsi"/>
          <w:b/>
          <w:color w:val="000000"/>
        </w:rPr>
        <w:t xml:space="preserve">Commitment to Equity &amp; Inclusion: </w:t>
      </w:r>
      <w:r w:rsidRPr="00AB37E5" w:rsidR="0029794B">
        <w:rPr>
          <w:rFonts w:asciiTheme="minorHAnsi" w:hAnsiTheme="minorHAnsi" w:cstheme="majorHAnsi"/>
          <w:bCs/>
          <w:color w:val="000000"/>
        </w:rPr>
        <w:t>C</w:t>
      </w:r>
      <w:r w:rsidRPr="00AB37E5" w:rsidR="0029794B">
        <w:rPr>
          <w:rFonts w:ascii="Calibri" w:hAnsi="Calibri" w:cs="Calibri"/>
          <w:color w:val="000000"/>
        </w:rPr>
        <w:t>ommitment to learning about the importance of, and strategies for, fostering a more respectful and inclusive UTM campus environment.</w:t>
      </w:r>
      <w:r w:rsidRPr="00AB37E5" w:rsidR="0029794B">
        <w:rPr>
          <w:rFonts w:asciiTheme="minorHAnsi" w:hAnsiTheme="minorHAnsi" w:cstheme="majorHAnsi"/>
          <w:b/>
          <w:color w:val="000000"/>
        </w:rPr>
        <w:t xml:space="preserve"> </w:t>
      </w:r>
    </w:p>
    <w:sectPr w:rsidRPr="00D2312A" w:rsidR="00397E74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04" w:rsidP="00AB37E5" w:rsidRDefault="006C5304" w14:paraId="768008C4" w14:textId="77777777">
      <w:r>
        <w:separator/>
      </w:r>
    </w:p>
  </w:endnote>
  <w:endnote w:type="continuationSeparator" w:id="0">
    <w:p w:rsidR="006C5304" w:rsidP="00AB37E5" w:rsidRDefault="006C5304" w14:paraId="480CC0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44496" w:rsidR="00AB37E5" w:rsidP="00AB37E5" w:rsidRDefault="00AB37E5" w14:paraId="3F787CBD" w14:textId="77777777">
    <w:pPr>
      <w:pStyle w:val="Footer"/>
      <w:ind w:left="720"/>
      <w:jc w:val="right"/>
      <w:rPr>
        <w:i/>
        <w:iCs/>
        <w:color w:val="767171" w:themeColor="background2" w:themeShade="80"/>
        <w:sz w:val="22"/>
        <w:szCs w:val="22"/>
      </w:rPr>
    </w:pPr>
    <w:r w:rsidRPr="00F44496">
      <w:rPr>
        <w:rFonts w:ascii="Calibri" w:hAnsi="Calibri" w:cs="Calibri"/>
        <w:i/>
        <w:iCs/>
        <w:color w:val="767171" w:themeColor="background2" w:themeShade="80"/>
        <w:sz w:val="20"/>
        <w:szCs w:val="20"/>
      </w:rPr>
      <w:t>This award is brought to you by Centre for Student Engagement</w:t>
    </w:r>
    <w:r w:rsidRPr="00F44496">
      <w:rPr>
        <w:rFonts w:ascii="Calibri" w:hAnsi="Calibri" w:cs="Calibri"/>
        <w:i/>
        <w:iCs/>
        <w:color w:val="767171" w:themeColor="background2" w:themeShade="80"/>
        <w:sz w:val="21"/>
        <w:szCs w:val="21"/>
      </w:rPr>
      <w:t xml:space="preserve">. </w:t>
    </w:r>
  </w:p>
  <w:p w:rsidR="00AB37E5" w:rsidRDefault="00AB37E5" w14:paraId="462FC1F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04" w:rsidP="00AB37E5" w:rsidRDefault="006C5304" w14:paraId="071E357D" w14:textId="77777777">
      <w:r>
        <w:separator/>
      </w:r>
    </w:p>
  </w:footnote>
  <w:footnote w:type="continuationSeparator" w:id="0">
    <w:p w:rsidR="006C5304" w:rsidP="00AB37E5" w:rsidRDefault="006C5304" w14:paraId="11C026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B37E5" w:rsidRDefault="00AB37E5" w14:paraId="7A94ECED" w14:textId="4827ED9B">
    <w:pPr>
      <w:pStyle w:val="Header"/>
    </w:pPr>
    <w:r w:rsidR="41EFF933">
      <w:drawing>
        <wp:inline wp14:editId="56E17BA6" wp14:anchorId="3ED33C0F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f490c1a0670471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01A"/>
    <w:multiLevelType w:val="hybridMultilevel"/>
    <w:tmpl w:val="63AE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F1D"/>
    <w:multiLevelType w:val="hybridMultilevel"/>
    <w:tmpl w:val="C0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243F0E"/>
    <w:multiLevelType w:val="hybridMultilevel"/>
    <w:tmpl w:val="862CCA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02"/>
    <w:rsid w:val="00081F34"/>
    <w:rsid w:val="000A2AD7"/>
    <w:rsid w:val="00110B9F"/>
    <w:rsid w:val="0029794B"/>
    <w:rsid w:val="00397E74"/>
    <w:rsid w:val="004747F7"/>
    <w:rsid w:val="00501085"/>
    <w:rsid w:val="005D5602"/>
    <w:rsid w:val="006C5304"/>
    <w:rsid w:val="007D3A04"/>
    <w:rsid w:val="007E365D"/>
    <w:rsid w:val="00800D7A"/>
    <w:rsid w:val="00817F31"/>
    <w:rsid w:val="009A66C3"/>
    <w:rsid w:val="00A30342"/>
    <w:rsid w:val="00AB37E5"/>
    <w:rsid w:val="00D2312A"/>
    <w:rsid w:val="00DC4AC2"/>
    <w:rsid w:val="00E705BD"/>
    <w:rsid w:val="00ED0B48"/>
    <w:rsid w:val="00ED6F04"/>
    <w:rsid w:val="00F447C2"/>
    <w:rsid w:val="0950558E"/>
    <w:rsid w:val="0E26CCD8"/>
    <w:rsid w:val="2D73935A"/>
    <w:rsid w:val="3C3D2251"/>
    <w:rsid w:val="41EFF933"/>
    <w:rsid w:val="571C5A00"/>
    <w:rsid w:val="5BA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B6FE"/>
  <w15:chartTrackingRefBased/>
  <w15:docId w15:val="{235FC06F-0FF0-4A2D-A0DE-63A28AA375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108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12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108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85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501085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1085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C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A66C3"/>
    <w:rPr>
      <w:rFonts w:ascii="Times New Roman" w:hAnsi="Times New Roman" w:eastAsia="Times New Roman" w:cs="Times New Roman"/>
      <w:sz w:val="20"/>
      <w:szCs w:val="20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A66C3"/>
    <w:rPr>
      <w:rFonts w:ascii="Times New Roman" w:hAnsi="Times New Roman" w:eastAsia="Times New Roman" w:cs="Times New Roman"/>
      <w:b/>
      <w:bCs/>
      <w:sz w:val="20"/>
      <w:szCs w:val="20"/>
      <w:lang w:val="en-CA" w:eastAsia="zh-CN"/>
    </w:rPr>
  </w:style>
  <w:style w:type="character" w:styleId="normaltextrun" w:customStyle="1">
    <w:name w:val="normaltextrun"/>
    <w:basedOn w:val="DefaultParagraphFont"/>
    <w:rsid w:val="00397E74"/>
  </w:style>
  <w:style w:type="paragraph" w:styleId="Header">
    <w:name w:val="header"/>
    <w:basedOn w:val="Normal"/>
    <w:link w:val="HeaderChar"/>
    <w:uiPriority w:val="99"/>
    <w:unhideWhenUsed/>
    <w:rsid w:val="00AB37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B37E5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AB37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B37E5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D2312A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ff490c1a067047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6F601-CC44-4D84-A68D-CFC1A486EADA}"/>
</file>

<file path=customXml/itemProps2.xml><?xml version="1.0" encoding="utf-8"?>
<ds:datastoreItem xmlns:ds="http://schemas.openxmlformats.org/officeDocument/2006/customXml" ds:itemID="{BF75926D-DB43-4D92-AA79-07C0D805A38D}"/>
</file>

<file path=customXml/itemProps3.xml><?xml version="1.0" encoding="utf-8"?>
<ds:datastoreItem xmlns:ds="http://schemas.openxmlformats.org/officeDocument/2006/customXml" ds:itemID="{0F1FE421-D121-42F3-88B7-1ED4ED445D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Clerissa Albores</dc:creator>
  <cp:keywords/>
  <dc:description/>
  <cp:lastModifiedBy>Nikiela Baptiste</cp:lastModifiedBy>
  <cp:revision>7</cp:revision>
  <cp:lastPrinted>2021-01-29T17:54:00Z</cp:lastPrinted>
  <dcterms:created xsi:type="dcterms:W3CDTF">2021-01-28T21:46:00Z</dcterms:created>
  <dcterms:modified xsi:type="dcterms:W3CDTF">2021-07-09T15:30:10Z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